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9B0F0" w14:textId="094B2E0F" w:rsidR="00297DD3" w:rsidRDefault="003A46D7" w:rsidP="00C259CD">
      <w:pPr>
        <w:spacing w:line="240" w:lineRule="auto"/>
        <w:ind w:left="708" w:hanging="708"/>
        <w:jc w:val="center"/>
        <w:rPr>
          <w:b/>
        </w:rPr>
      </w:pPr>
      <w:r>
        <w:rPr>
          <w:b/>
        </w:rPr>
        <w:t>Priming em português</w:t>
      </w:r>
    </w:p>
    <w:p w14:paraId="0165D629" w14:textId="2B26C212" w:rsidR="009939EB" w:rsidRPr="001F2FBD" w:rsidRDefault="009939EB" w:rsidP="009939EB">
      <w:pPr>
        <w:spacing w:line="240" w:lineRule="auto"/>
        <w:ind w:left="1416" w:firstLine="708"/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="00CE7BBB">
        <w:rPr>
          <w:i/>
          <w:sz w:val="20"/>
          <w:szCs w:val="20"/>
        </w:rPr>
        <w:t>[</w:t>
      </w:r>
      <w:proofErr w:type="gramStart"/>
      <w:r w:rsidR="00CE7BBB">
        <w:rPr>
          <w:i/>
          <w:sz w:val="20"/>
          <w:szCs w:val="20"/>
        </w:rPr>
        <w:t>autor</w:t>
      </w:r>
      <w:proofErr w:type="gramEnd"/>
      <w:r w:rsidR="00CE7BBB">
        <w:rPr>
          <w:i/>
          <w:sz w:val="20"/>
          <w:szCs w:val="20"/>
        </w:rPr>
        <w:t>]</w:t>
      </w:r>
    </w:p>
    <w:p w14:paraId="5AA096A2" w14:textId="5D287C69" w:rsidR="00BE4869" w:rsidRDefault="00F8274F" w:rsidP="00F551D3">
      <w:pPr>
        <w:spacing w:line="240" w:lineRule="auto"/>
        <w:rPr>
          <w:b/>
        </w:rPr>
      </w:pPr>
      <w:r>
        <w:rPr>
          <w:b/>
        </w:rPr>
        <w:t>Condições</w:t>
      </w:r>
      <w:r w:rsidR="003E7848">
        <w:rPr>
          <w:b/>
        </w:rPr>
        <w:t xml:space="preserve"> (</w:t>
      </w:r>
      <w:r w:rsidR="004A2957">
        <w:rPr>
          <w:b/>
        </w:rPr>
        <w:t xml:space="preserve"> </w:t>
      </w:r>
      <w:r w:rsidR="004A2957">
        <w:sym w:font="Symbol" w:char="F0BB"/>
      </w:r>
      <w:r w:rsidR="004A2957">
        <w:t xml:space="preserve"> </w:t>
      </w:r>
      <w:r>
        <w:rPr>
          <w:b/>
        </w:rPr>
        <w:t>variáveis independentes</w:t>
      </w:r>
      <w:r w:rsidR="003E7848">
        <w:rPr>
          <w:b/>
        </w:rPr>
        <w:t>)</w:t>
      </w:r>
      <w:r w:rsidR="00BE4869">
        <w:rPr>
          <w:b/>
        </w:rPr>
        <w:t>:</w:t>
      </w:r>
    </w:p>
    <w:p w14:paraId="3AD596D2" w14:textId="0E4D7ED3" w:rsidR="00F551D3" w:rsidRDefault="00BE4869" w:rsidP="00B2756F">
      <w:pPr>
        <w:spacing w:line="240" w:lineRule="auto"/>
        <w:ind w:left="708"/>
      </w:pPr>
      <w:r w:rsidRPr="00BE4869">
        <w:rPr>
          <w:b/>
        </w:rPr>
        <w:t>T</w:t>
      </w:r>
      <w:r w:rsidR="006E51F8" w:rsidRPr="00BE4869">
        <w:rPr>
          <w:b/>
        </w:rPr>
        <w:t>ipo de palavra</w:t>
      </w:r>
      <w:r w:rsidR="00B2756F">
        <w:rPr>
          <w:b/>
        </w:rPr>
        <w:br/>
      </w:r>
      <w:r w:rsidR="003A46D7">
        <w:rPr>
          <w:b/>
        </w:rPr>
        <w:t>1 nível</w:t>
      </w:r>
      <w:r w:rsidRPr="003E7848">
        <w:rPr>
          <w:b/>
        </w:rPr>
        <w:t xml:space="preserve">: </w:t>
      </w:r>
      <w:r w:rsidR="006E51F8">
        <w:t>[</w:t>
      </w:r>
      <w:r>
        <w:t xml:space="preserve">a. </w:t>
      </w:r>
      <w:r w:rsidR="006E51F8">
        <w:t xml:space="preserve">palavra </w:t>
      </w:r>
      <w:r w:rsidR="00CE7BBB">
        <w:t>português</w:t>
      </w:r>
      <w:r w:rsidR="006E51F8">
        <w:t>]</w:t>
      </w:r>
    </w:p>
    <w:p w14:paraId="282DD076" w14:textId="00A2FA11" w:rsidR="00CE7BBB" w:rsidRDefault="00CE7BBB" w:rsidP="00B2756F">
      <w:pPr>
        <w:spacing w:line="240" w:lineRule="auto"/>
        <w:ind w:left="708"/>
        <w:rPr>
          <w:b/>
        </w:rPr>
      </w:pPr>
      <w:r>
        <w:rPr>
          <w:b/>
        </w:rPr>
        <w:t>Priming</w:t>
      </w:r>
    </w:p>
    <w:p w14:paraId="25F6A64D" w14:textId="69B3B7F9" w:rsidR="00CE7BBB" w:rsidRDefault="00CE7BBB" w:rsidP="00CE7BBB">
      <w:pPr>
        <w:spacing w:line="240" w:lineRule="auto"/>
        <w:ind w:left="708"/>
        <w:rPr>
          <w:b/>
        </w:rPr>
      </w:pPr>
      <w:r>
        <w:rPr>
          <w:b/>
        </w:rPr>
        <w:t>2</w:t>
      </w:r>
      <w:r w:rsidRPr="003E7848">
        <w:rPr>
          <w:b/>
        </w:rPr>
        <w:t xml:space="preserve"> níveis: </w:t>
      </w:r>
      <w:r>
        <w:t>[a. não priming, b. priming]</w:t>
      </w:r>
    </w:p>
    <w:p w14:paraId="45E73A8A" w14:textId="7C0E100D" w:rsidR="003E7848" w:rsidRDefault="00F8274F" w:rsidP="00F551D3">
      <w:pPr>
        <w:spacing w:line="240" w:lineRule="auto"/>
        <w:rPr>
          <w:b/>
        </w:rPr>
      </w:pPr>
      <w:r>
        <w:rPr>
          <w:b/>
        </w:rPr>
        <w:t>Medidas</w:t>
      </w:r>
      <w:r w:rsidR="003E7848">
        <w:rPr>
          <w:b/>
        </w:rPr>
        <w:t xml:space="preserve"> (</w:t>
      </w:r>
      <w:r w:rsidR="004A2957">
        <w:rPr>
          <w:b/>
        </w:rPr>
        <w:t xml:space="preserve"> </w:t>
      </w:r>
      <w:r w:rsidR="004A2957">
        <w:sym w:font="Symbol" w:char="F0BB"/>
      </w:r>
      <w:r w:rsidR="004A2957">
        <w:t xml:space="preserve"> </w:t>
      </w:r>
      <w:r w:rsidR="006259EF">
        <w:rPr>
          <w:b/>
        </w:rPr>
        <w:t>variáveis dependentes</w:t>
      </w:r>
      <w:r w:rsidR="003E7848">
        <w:rPr>
          <w:b/>
        </w:rPr>
        <w:t>)</w:t>
      </w:r>
      <w:r w:rsidR="00837B93">
        <w:rPr>
          <w:b/>
        </w:rPr>
        <w:t>:</w:t>
      </w:r>
    </w:p>
    <w:p w14:paraId="2F07CB69" w14:textId="6EC77BAC" w:rsidR="00F551D3" w:rsidRPr="00F551D3" w:rsidRDefault="00C259CD" w:rsidP="00DB47CB">
      <w:pPr>
        <w:spacing w:line="240" w:lineRule="auto"/>
        <w:ind w:firstLine="708"/>
      </w:pPr>
      <w:r>
        <w:rPr>
          <w:b/>
        </w:rPr>
        <w:t>2 níveis</w:t>
      </w:r>
      <w:r w:rsidR="003E7848">
        <w:rPr>
          <w:b/>
        </w:rPr>
        <w:t xml:space="preserve">: </w:t>
      </w:r>
      <w:r w:rsidRPr="00C259CD">
        <w:t>Í</w:t>
      </w:r>
      <w:r>
        <w:t>ndice de acerto das respostas e</w:t>
      </w:r>
      <w:r>
        <w:rPr>
          <w:b/>
        </w:rPr>
        <w:t xml:space="preserve"> </w:t>
      </w:r>
      <w:r w:rsidR="006E51F8">
        <w:t>tempos médios de resposta</w:t>
      </w:r>
      <w:r>
        <w:t xml:space="preserve"> </w:t>
      </w:r>
    </w:p>
    <w:p w14:paraId="5B6ED518" w14:textId="18DF0892" w:rsidR="00A769C0" w:rsidRDefault="00F551D3" w:rsidP="00742003">
      <w:pPr>
        <w:spacing w:line="240" w:lineRule="auto"/>
      </w:pPr>
      <w:r>
        <w:rPr>
          <w:b/>
        </w:rPr>
        <w:t xml:space="preserve">Design: </w:t>
      </w:r>
      <w:r w:rsidR="003E7848">
        <w:rPr>
          <w:b/>
        </w:rPr>
        <w:t>(Quantas medidas por condição</w:t>
      </w:r>
      <w:r w:rsidR="003E7848" w:rsidRPr="003E7848">
        <w:rPr>
          <w:b/>
        </w:rPr>
        <w:t>?)</w:t>
      </w:r>
      <w:r w:rsidR="003E7848">
        <w:rPr>
          <w:b/>
        </w:rPr>
        <w:t xml:space="preserve"> </w:t>
      </w:r>
      <w:r w:rsidR="00CE7BBB">
        <w:t>2</w:t>
      </w:r>
      <w:r w:rsidR="00C259CD">
        <w:t>x</w:t>
      </w:r>
      <w:r w:rsidR="003A46D7">
        <w:t>1</w:t>
      </w:r>
      <w:r w:rsidR="00CE7BBB">
        <w:t xml:space="preserve"> [+ 2 medidas = taxa de acerto x tempo de reação]</w:t>
      </w:r>
    </w:p>
    <w:p w14:paraId="3F588402" w14:textId="77777777" w:rsidR="003A46D7" w:rsidRDefault="003A46D7" w:rsidP="00742003">
      <w:pPr>
        <w:spacing w:line="240" w:lineRule="auto"/>
        <w:rPr>
          <w:b/>
        </w:rPr>
      </w:pPr>
    </w:p>
    <w:p w14:paraId="0E6F47DC" w14:textId="05ECD81B" w:rsidR="006331C3" w:rsidRDefault="006E31F1" w:rsidP="00742003">
      <w:pPr>
        <w:spacing w:line="240" w:lineRule="auto"/>
      </w:pPr>
      <w:r>
        <w:rPr>
          <w:b/>
        </w:rPr>
        <w:t xml:space="preserve">Variáveis </w:t>
      </w:r>
      <w:r w:rsidR="006259EF">
        <w:rPr>
          <w:b/>
        </w:rPr>
        <w:t>de Controle</w:t>
      </w:r>
      <w:r>
        <w:rPr>
          <w:b/>
        </w:rPr>
        <w:t xml:space="preserve"> ( </w:t>
      </w:r>
      <w:r>
        <w:sym w:font="Symbol" w:char="F0BB"/>
      </w:r>
      <w:r>
        <w:t xml:space="preserve"> </w:t>
      </w:r>
      <w:r w:rsidR="006259EF">
        <w:rPr>
          <w:b/>
        </w:rPr>
        <w:t>independentes</w:t>
      </w:r>
      <w:r>
        <w:rPr>
          <w:b/>
        </w:rPr>
        <w:t>)</w:t>
      </w:r>
    </w:p>
    <w:p w14:paraId="0320165F" w14:textId="41EEC7B1" w:rsidR="00DB47CB" w:rsidRDefault="00CE7BBB" w:rsidP="00DB47CB">
      <w:pPr>
        <w:spacing w:line="240" w:lineRule="auto"/>
        <w:ind w:firstLine="708"/>
      </w:pPr>
      <w:r>
        <w:t>Número de sílabas, familiaridade fonológica [exemplo]</w:t>
      </w:r>
    </w:p>
    <w:p w14:paraId="6F0E45EB" w14:textId="77777777" w:rsidR="00020F83" w:rsidRDefault="00020F83" w:rsidP="00020F83">
      <w:pPr>
        <w:spacing w:line="240" w:lineRule="auto"/>
        <w:ind w:firstLine="708"/>
      </w:pPr>
      <w:r>
        <w:t>Priming = palavras relacionadas semanticamente</w:t>
      </w:r>
    </w:p>
    <w:p w14:paraId="4E7B663E" w14:textId="6390D4D2" w:rsidR="00020F83" w:rsidRDefault="00020F83" w:rsidP="00020F83">
      <w:pPr>
        <w:spacing w:line="240" w:lineRule="auto"/>
        <w:ind w:firstLine="708"/>
      </w:pPr>
      <w:r>
        <w:t>Não – Priming = palavras sem qualquer relação semântica, morfológica, fonológica ou formal.</w:t>
      </w:r>
    </w:p>
    <w:p w14:paraId="41CD18B1" w14:textId="77777777" w:rsidR="003A46D7" w:rsidRDefault="003A46D7" w:rsidP="00020F83">
      <w:pPr>
        <w:spacing w:line="240" w:lineRule="auto"/>
        <w:ind w:firstLine="708"/>
      </w:pPr>
    </w:p>
    <w:p w14:paraId="53A210E2" w14:textId="006FA7C6" w:rsidR="009939EB" w:rsidRDefault="009939EB" w:rsidP="00742003">
      <w:pPr>
        <w:spacing w:line="240" w:lineRule="auto"/>
      </w:pPr>
      <w:r w:rsidRPr="009939EB">
        <w:rPr>
          <w:b/>
        </w:rPr>
        <w:t>Tarefa:</w:t>
      </w:r>
      <w:r>
        <w:t xml:space="preserve"> </w:t>
      </w:r>
      <w:r w:rsidR="006E51F8">
        <w:t>Teste de Decisão Lexical</w:t>
      </w:r>
      <w:r w:rsidR="00CE7BBB">
        <w:t xml:space="preserve"> (palavras com e sem priming)</w:t>
      </w:r>
    </w:p>
    <w:p w14:paraId="74392194" w14:textId="77777777" w:rsidR="003A46D7" w:rsidRDefault="003A46D7" w:rsidP="00742003">
      <w:pPr>
        <w:spacing w:line="240" w:lineRule="auto"/>
      </w:pPr>
      <w:bookmarkStart w:id="0" w:name="_GoBack"/>
      <w:bookmarkEnd w:id="0"/>
    </w:p>
    <w:p w14:paraId="4B4FB99E" w14:textId="638B17BC" w:rsidR="00AF4743" w:rsidRPr="00AF4743" w:rsidRDefault="00AF4743" w:rsidP="00742003">
      <w:pPr>
        <w:spacing w:line="240" w:lineRule="auto"/>
        <w:rPr>
          <w:b/>
        </w:rPr>
      </w:pPr>
      <w:r w:rsidRPr="00AF4743">
        <w:rPr>
          <w:b/>
        </w:rPr>
        <w:t xml:space="preserve">Hipótese: (O que te levou a realizar o teste o que você espera </w:t>
      </w:r>
      <w:r>
        <w:rPr>
          <w:b/>
        </w:rPr>
        <w:t>mostrar com este teste</w:t>
      </w:r>
      <w:r w:rsidRPr="00AF4743">
        <w:rPr>
          <w:b/>
        </w:rPr>
        <w:t>)</w:t>
      </w:r>
    </w:p>
    <w:p w14:paraId="12BEAC9F" w14:textId="5A08BA51" w:rsidR="00613551" w:rsidRDefault="00613551" w:rsidP="00742003">
      <w:pPr>
        <w:spacing w:line="240" w:lineRule="auto"/>
      </w:pPr>
      <w:r>
        <w:tab/>
      </w:r>
      <w:r w:rsidR="00034830">
        <w:t>Se uma primeira palavra induz um contexto adequado para a segunda, a segunda vai ser ativada mais facilmente do que na condição contrária (a primeira palavra não induz um contexto adequado para a segunda).</w:t>
      </w:r>
    </w:p>
    <w:p w14:paraId="37F11718" w14:textId="77777777" w:rsidR="00613551" w:rsidRDefault="00613551" w:rsidP="00742003">
      <w:pPr>
        <w:spacing w:line="240" w:lineRule="auto"/>
      </w:pPr>
    </w:p>
    <w:p w14:paraId="0B6EA0BF" w14:textId="1F0AE216" w:rsidR="00742003" w:rsidRPr="00EA0A2B" w:rsidRDefault="00DB47CB" w:rsidP="00742003">
      <w:pPr>
        <w:spacing w:line="240" w:lineRule="auto"/>
        <w:rPr>
          <w:b/>
        </w:rPr>
      </w:pPr>
      <w:r>
        <w:rPr>
          <w:b/>
        </w:rPr>
        <w:t>Previsões:</w:t>
      </w:r>
      <w:r w:rsidR="00AF4743">
        <w:rPr>
          <w:b/>
        </w:rPr>
        <w:t xml:space="preserve"> (Baseado em sua hipótese, o que você espera do comportamento dos dados)</w:t>
      </w:r>
    </w:p>
    <w:p w14:paraId="2E196F6B" w14:textId="4F826A1C" w:rsidR="00297DD3" w:rsidRDefault="005E0B63" w:rsidP="005E0B63">
      <w:pPr>
        <w:spacing w:line="240" w:lineRule="auto"/>
        <w:jc w:val="both"/>
      </w:pPr>
      <w:r>
        <w:tab/>
        <w:t>A condição com prime (relação semântica) vai ter um tempo de resposta menor do que o da condição controle (não prime)</w:t>
      </w:r>
    </w:p>
    <w:p w14:paraId="0ED9B898" w14:textId="77777777" w:rsidR="00297DD3" w:rsidRPr="00EA0A2B" w:rsidRDefault="00EA0A2B" w:rsidP="006921B9">
      <w:pPr>
        <w:spacing w:line="240" w:lineRule="auto"/>
        <w:rPr>
          <w:b/>
        </w:rPr>
      </w:pPr>
      <w:r w:rsidRPr="00EA0A2B">
        <w:rPr>
          <w:b/>
        </w:rPr>
        <w:t>Materiais: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A76BFC" w:rsidRPr="00554906" w14:paraId="6B88EDE5" w14:textId="77777777" w:rsidTr="00094E8E">
        <w:tc>
          <w:tcPr>
            <w:tcW w:w="4868" w:type="dxa"/>
            <w:gridSpan w:val="2"/>
          </w:tcPr>
          <w:p w14:paraId="1AB4B234" w14:textId="6B00E2AF" w:rsidR="00A76BFC" w:rsidRDefault="00A76BFC" w:rsidP="0055490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Relação Semântica</w:t>
            </w:r>
          </w:p>
        </w:tc>
        <w:tc>
          <w:tcPr>
            <w:tcW w:w="4868" w:type="dxa"/>
            <w:gridSpan w:val="2"/>
          </w:tcPr>
          <w:p w14:paraId="2DBA9F95" w14:textId="7381685A" w:rsidR="00A76BFC" w:rsidRDefault="00A76BFC" w:rsidP="0055490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Sem relação semântica</w:t>
            </w:r>
          </w:p>
        </w:tc>
      </w:tr>
      <w:tr w:rsidR="00554906" w:rsidRPr="00554906" w14:paraId="2029BD8D" w14:textId="77777777" w:rsidTr="00554906">
        <w:tc>
          <w:tcPr>
            <w:tcW w:w="2434" w:type="dxa"/>
          </w:tcPr>
          <w:p w14:paraId="09FCDD37" w14:textId="0C1B6107" w:rsidR="00554906" w:rsidRPr="00554906" w:rsidRDefault="00580ABD" w:rsidP="0055490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PRIME</w:t>
            </w:r>
          </w:p>
        </w:tc>
        <w:tc>
          <w:tcPr>
            <w:tcW w:w="2434" w:type="dxa"/>
          </w:tcPr>
          <w:p w14:paraId="44BF4851" w14:textId="6757567D" w:rsidR="00554906" w:rsidRPr="00554906" w:rsidRDefault="00580ABD" w:rsidP="0055490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ALVO</w:t>
            </w:r>
          </w:p>
        </w:tc>
        <w:tc>
          <w:tcPr>
            <w:tcW w:w="2434" w:type="dxa"/>
          </w:tcPr>
          <w:p w14:paraId="7946343F" w14:textId="7044D2D2" w:rsidR="00554906" w:rsidRPr="00554906" w:rsidRDefault="00580ABD" w:rsidP="0055490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PRIME</w:t>
            </w:r>
          </w:p>
        </w:tc>
        <w:tc>
          <w:tcPr>
            <w:tcW w:w="2434" w:type="dxa"/>
          </w:tcPr>
          <w:p w14:paraId="154F5983" w14:textId="361ED9A0" w:rsidR="00554906" w:rsidRPr="00554906" w:rsidRDefault="00580ABD" w:rsidP="0055490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ALVO</w:t>
            </w:r>
          </w:p>
        </w:tc>
      </w:tr>
      <w:tr w:rsidR="00554906" w14:paraId="1B834050" w14:textId="77777777" w:rsidTr="00554906">
        <w:trPr>
          <w:trHeight w:val="276"/>
        </w:trPr>
        <w:tc>
          <w:tcPr>
            <w:tcW w:w="2434" w:type="dxa"/>
          </w:tcPr>
          <w:p w14:paraId="7C597E38" w14:textId="2F54A0EF" w:rsidR="00554906" w:rsidRDefault="00554906" w:rsidP="00A62E8D">
            <w:pPr>
              <w:pStyle w:val="ListParagraph"/>
              <w:ind w:left="0"/>
            </w:pPr>
          </w:p>
        </w:tc>
        <w:tc>
          <w:tcPr>
            <w:tcW w:w="2434" w:type="dxa"/>
          </w:tcPr>
          <w:p w14:paraId="104C2CCC" w14:textId="3BB524E1" w:rsidR="00554906" w:rsidRDefault="00554906" w:rsidP="00A62E8D">
            <w:pPr>
              <w:pStyle w:val="ListParagraph"/>
              <w:ind w:left="0"/>
            </w:pPr>
          </w:p>
        </w:tc>
        <w:tc>
          <w:tcPr>
            <w:tcW w:w="2434" w:type="dxa"/>
          </w:tcPr>
          <w:p w14:paraId="555F4ABA" w14:textId="3054AE72" w:rsidR="00554906" w:rsidRDefault="00554906" w:rsidP="00A62E8D">
            <w:pPr>
              <w:pStyle w:val="ListParagraph"/>
              <w:ind w:left="0"/>
            </w:pPr>
          </w:p>
        </w:tc>
        <w:tc>
          <w:tcPr>
            <w:tcW w:w="2434" w:type="dxa"/>
          </w:tcPr>
          <w:p w14:paraId="43C29963" w14:textId="468D286D" w:rsidR="00554906" w:rsidRDefault="00554906" w:rsidP="00A62E8D">
            <w:pPr>
              <w:pStyle w:val="ListParagraph"/>
              <w:ind w:left="0"/>
            </w:pPr>
          </w:p>
        </w:tc>
      </w:tr>
      <w:tr w:rsidR="00554906" w14:paraId="56764154" w14:textId="77777777" w:rsidTr="00554906">
        <w:tc>
          <w:tcPr>
            <w:tcW w:w="2434" w:type="dxa"/>
          </w:tcPr>
          <w:p w14:paraId="1546EC45" w14:textId="1499DFA7" w:rsidR="00554906" w:rsidRDefault="00554906" w:rsidP="00A62E8D">
            <w:pPr>
              <w:pStyle w:val="ListParagraph"/>
              <w:ind w:left="0"/>
            </w:pPr>
          </w:p>
        </w:tc>
        <w:tc>
          <w:tcPr>
            <w:tcW w:w="2434" w:type="dxa"/>
          </w:tcPr>
          <w:p w14:paraId="5CE2D72D" w14:textId="00B0AAEC" w:rsidR="00554906" w:rsidRDefault="00554906" w:rsidP="00A62E8D">
            <w:pPr>
              <w:pStyle w:val="ListParagraph"/>
              <w:ind w:left="0"/>
            </w:pPr>
          </w:p>
        </w:tc>
        <w:tc>
          <w:tcPr>
            <w:tcW w:w="2434" w:type="dxa"/>
          </w:tcPr>
          <w:p w14:paraId="0565B776" w14:textId="35E72CDB" w:rsidR="00554906" w:rsidRDefault="00554906" w:rsidP="00A62E8D">
            <w:pPr>
              <w:pStyle w:val="ListParagraph"/>
              <w:ind w:left="0"/>
            </w:pPr>
          </w:p>
        </w:tc>
        <w:tc>
          <w:tcPr>
            <w:tcW w:w="2434" w:type="dxa"/>
          </w:tcPr>
          <w:p w14:paraId="2A3BE2BD" w14:textId="5CAEB874" w:rsidR="00554906" w:rsidRDefault="00554906" w:rsidP="00A62E8D">
            <w:pPr>
              <w:pStyle w:val="ListParagraph"/>
              <w:ind w:left="0"/>
            </w:pPr>
          </w:p>
        </w:tc>
      </w:tr>
      <w:tr w:rsidR="00554906" w14:paraId="07DE3C50" w14:textId="77777777" w:rsidTr="00554906">
        <w:tc>
          <w:tcPr>
            <w:tcW w:w="2434" w:type="dxa"/>
          </w:tcPr>
          <w:p w14:paraId="5D041CEE" w14:textId="532CED0F" w:rsidR="00554906" w:rsidRDefault="00554906" w:rsidP="00A62E8D">
            <w:pPr>
              <w:pStyle w:val="ListParagraph"/>
              <w:ind w:left="0"/>
            </w:pPr>
          </w:p>
        </w:tc>
        <w:tc>
          <w:tcPr>
            <w:tcW w:w="2434" w:type="dxa"/>
          </w:tcPr>
          <w:p w14:paraId="01D6B061" w14:textId="2CE7C994" w:rsidR="00554906" w:rsidRDefault="00554906" w:rsidP="00A62E8D">
            <w:pPr>
              <w:pStyle w:val="ListParagraph"/>
              <w:ind w:left="0"/>
            </w:pPr>
          </w:p>
        </w:tc>
        <w:tc>
          <w:tcPr>
            <w:tcW w:w="2434" w:type="dxa"/>
          </w:tcPr>
          <w:p w14:paraId="24392B84" w14:textId="387CF5A0" w:rsidR="00554906" w:rsidRDefault="00554906" w:rsidP="00A62E8D">
            <w:pPr>
              <w:pStyle w:val="ListParagraph"/>
              <w:ind w:left="0"/>
            </w:pPr>
          </w:p>
        </w:tc>
        <w:tc>
          <w:tcPr>
            <w:tcW w:w="2434" w:type="dxa"/>
          </w:tcPr>
          <w:p w14:paraId="40473C39" w14:textId="6E25BAD2" w:rsidR="00554906" w:rsidRDefault="00554906" w:rsidP="00A62E8D">
            <w:pPr>
              <w:pStyle w:val="ListParagraph"/>
              <w:ind w:left="0"/>
            </w:pPr>
          </w:p>
        </w:tc>
      </w:tr>
      <w:tr w:rsidR="00554906" w14:paraId="4B5F2039" w14:textId="77777777" w:rsidTr="00554906">
        <w:tc>
          <w:tcPr>
            <w:tcW w:w="2434" w:type="dxa"/>
          </w:tcPr>
          <w:p w14:paraId="07C0085D" w14:textId="2A8BC7F8" w:rsidR="00554906" w:rsidRDefault="00554906" w:rsidP="00A62E8D">
            <w:pPr>
              <w:pStyle w:val="ListParagraph"/>
              <w:ind w:left="0"/>
            </w:pPr>
          </w:p>
        </w:tc>
        <w:tc>
          <w:tcPr>
            <w:tcW w:w="2434" w:type="dxa"/>
          </w:tcPr>
          <w:p w14:paraId="6D0D9E97" w14:textId="6328AD43" w:rsidR="00554906" w:rsidRDefault="00554906" w:rsidP="00A62E8D">
            <w:pPr>
              <w:pStyle w:val="ListParagraph"/>
              <w:ind w:left="0"/>
            </w:pPr>
          </w:p>
        </w:tc>
        <w:tc>
          <w:tcPr>
            <w:tcW w:w="2434" w:type="dxa"/>
          </w:tcPr>
          <w:p w14:paraId="3E89F9A5" w14:textId="7B5ABD9A" w:rsidR="00554906" w:rsidRDefault="00554906" w:rsidP="00A62E8D">
            <w:pPr>
              <w:pStyle w:val="ListParagraph"/>
              <w:ind w:left="0"/>
            </w:pPr>
          </w:p>
        </w:tc>
        <w:tc>
          <w:tcPr>
            <w:tcW w:w="2434" w:type="dxa"/>
          </w:tcPr>
          <w:p w14:paraId="4E3B1345" w14:textId="7D8F3E6C" w:rsidR="00554906" w:rsidRDefault="00554906" w:rsidP="00A62E8D">
            <w:pPr>
              <w:pStyle w:val="ListParagraph"/>
              <w:ind w:left="0"/>
            </w:pPr>
          </w:p>
        </w:tc>
      </w:tr>
      <w:tr w:rsidR="00554906" w14:paraId="1E50B9EF" w14:textId="77777777" w:rsidTr="00DB47CB">
        <w:trPr>
          <w:trHeight w:val="234"/>
        </w:trPr>
        <w:tc>
          <w:tcPr>
            <w:tcW w:w="2434" w:type="dxa"/>
          </w:tcPr>
          <w:p w14:paraId="05FA7968" w14:textId="5CC06863" w:rsidR="00554906" w:rsidRDefault="00554906" w:rsidP="00A62E8D">
            <w:pPr>
              <w:pStyle w:val="ListParagraph"/>
              <w:ind w:left="0"/>
            </w:pPr>
          </w:p>
        </w:tc>
        <w:tc>
          <w:tcPr>
            <w:tcW w:w="2434" w:type="dxa"/>
          </w:tcPr>
          <w:p w14:paraId="75102F1E" w14:textId="468AFAB2" w:rsidR="00554906" w:rsidRDefault="00554906" w:rsidP="00A62E8D">
            <w:pPr>
              <w:pStyle w:val="ListParagraph"/>
              <w:ind w:left="0"/>
            </w:pPr>
          </w:p>
        </w:tc>
        <w:tc>
          <w:tcPr>
            <w:tcW w:w="2434" w:type="dxa"/>
          </w:tcPr>
          <w:p w14:paraId="08EC95C7" w14:textId="7B249C3E" w:rsidR="00554906" w:rsidRDefault="00554906" w:rsidP="00A62E8D">
            <w:pPr>
              <w:pStyle w:val="ListParagraph"/>
              <w:ind w:left="0"/>
            </w:pPr>
          </w:p>
        </w:tc>
        <w:tc>
          <w:tcPr>
            <w:tcW w:w="2434" w:type="dxa"/>
          </w:tcPr>
          <w:p w14:paraId="773A9AC7" w14:textId="4F834CC2" w:rsidR="00554906" w:rsidRDefault="00554906" w:rsidP="00A62E8D">
            <w:pPr>
              <w:pStyle w:val="ListParagraph"/>
              <w:ind w:left="0"/>
            </w:pPr>
          </w:p>
        </w:tc>
      </w:tr>
    </w:tbl>
    <w:p w14:paraId="200FC10C" w14:textId="77777777" w:rsidR="00B80156" w:rsidRDefault="00B80156" w:rsidP="00B80156">
      <w:pPr>
        <w:spacing w:line="240" w:lineRule="auto"/>
      </w:pPr>
    </w:p>
    <w:p w14:paraId="176D9B31" w14:textId="4AC0D3BC" w:rsidR="003007F1" w:rsidRDefault="00B80156" w:rsidP="00B80156">
      <w:pPr>
        <w:spacing w:line="240" w:lineRule="auto"/>
        <w:rPr>
          <w:b/>
        </w:rPr>
      </w:pPr>
      <w:r w:rsidRPr="00B80156">
        <w:rPr>
          <w:b/>
        </w:rPr>
        <w:t>RESULTADOS:</w:t>
      </w:r>
      <w:r w:rsidR="00405D4C">
        <w:rPr>
          <w:b/>
        </w:rPr>
        <w:t xml:space="preserve"> (Resultados = </w:t>
      </w:r>
      <w:r w:rsidR="00FE206F">
        <w:rPr>
          <w:b/>
        </w:rPr>
        <w:t>descrição bruta dos dados e do método de análise, desconsiderando</w:t>
      </w:r>
      <w:r w:rsidR="00405D4C">
        <w:rPr>
          <w:b/>
        </w:rPr>
        <w:t xml:space="preserve"> sua previsão ou hipótese)</w:t>
      </w:r>
    </w:p>
    <w:p w14:paraId="19532697" w14:textId="667C7DEB" w:rsidR="00FE206F" w:rsidRPr="00FE206F" w:rsidRDefault="00475E57" w:rsidP="00FE206F">
      <w:pPr>
        <w:pStyle w:val="ListParagraph"/>
        <w:spacing w:line="240" w:lineRule="auto"/>
      </w:pPr>
      <w:r>
        <w:t>Ex.:</w:t>
      </w:r>
      <w:r w:rsidRPr="00475E57">
        <w:t xml:space="preserve"> </w:t>
      </w:r>
      <w:r>
        <w:t xml:space="preserve">Métodos de análise, tipo de dados, medidas de centralidade dos dados (Média dos RT, desvio padrão, erro padrão, </w:t>
      </w:r>
      <w:proofErr w:type="spellStart"/>
      <w:r>
        <w:t>etc</w:t>
      </w:r>
      <w:proofErr w:type="spellEnd"/>
      <w:r>
        <w:t>), Gráficos</w:t>
      </w:r>
    </w:p>
    <w:p w14:paraId="24A37CE2" w14:textId="0106F7E2" w:rsidR="00405D4C" w:rsidRDefault="00405D4C" w:rsidP="00405D4C">
      <w:pPr>
        <w:spacing w:line="240" w:lineRule="auto"/>
        <w:rPr>
          <w:b/>
        </w:rPr>
      </w:pPr>
      <w:r>
        <w:rPr>
          <w:b/>
        </w:rPr>
        <w:lastRenderedPageBreak/>
        <w:t>DISCUSSÃO: (Agora sim, como os resultados descritos podem ser relacionados as nossas previsões e hipóteses?)</w:t>
      </w:r>
    </w:p>
    <w:p w14:paraId="62849370" w14:textId="52D018FC" w:rsidR="00B25082" w:rsidRPr="00B25082" w:rsidRDefault="00B25082" w:rsidP="00B25082">
      <w:pPr>
        <w:spacing w:line="240" w:lineRule="auto"/>
        <w:ind w:left="700"/>
      </w:pPr>
      <w:r>
        <w:t>Os dados corroboram a previsão? Caso não corroborem, como você explica os dados? Erro de Método? Erro de Previsão? Existe uma hipótese alternativa?</w:t>
      </w:r>
    </w:p>
    <w:sectPr w:rsidR="00B25082" w:rsidRPr="00B25082" w:rsidSect="009939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E160B"/>
    <w:multiLevelType w:val="hybridMultilevel"/>
    <w:tmpl w:val="F44EF7D4"/>
    <w:lvl w:ilvl="0" w:tplc="02E66A7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D2565"/>
    <w:multiLevelType w:val="hybridMultilevel"/>
    <w:tmpl w:val="5016EF7C"/>
    <w:lvl w:ilvl="0" w:tplc="BF48BB70">
      <w:start w:val="1"/>
      <w:numFmt w:val="upperLetter"/>
      <w:lvlText w:val="(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D275DD"/>
    <w:multiLevelType w:val="hybridMultilevel"/>
    <w:tmpl w:val="96C0B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C291C"/>
    <w:multiLevelType w:val="hybridMultilevel"/>
    <w:tmpl w:val="C52CD1A6"/>
    <w:lvl w:ilvl="0" w:tplc="2DF8F2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675CC"/>
    <w:multiLevelType w:val="hybridMultilevel"/>
    <w:tmpl w:val="F962B2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B723D"/>
    <w:multiLevelType w:val="hybridMultilevel"/>
    <w:tmpl w:val="6BA656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81"/>
    <w:rsid w:val="00020F83"/>
    <w:rsid w:val="00034830"/>
    <w:rsid w:val="000A66C1"/>
    <w:rsid w:val="000C0080"/>
    <w:rsid w:val="000E2866"/>
    <w:rsid w:val="00100DD4"/>
    <w:rsid w:val="00174713"/>
    <w:rsid w:val="001B2933"/>
    <w:rsid w:val="001F2FBD"/>
    <w:rsid w:val="00221B9A"/>
    <w:rsid w:val="0024790E"/>
    <w:rsid w:val="00297DD3"/>
    <w:rsid w:val="002E36E1"/>
    <w:rsid w:val="003007F1"/>
    <w:rsid w:val="00332D3A"/>
    <w:rsid w:val="00384A19"/>
    <w:rsid w:val="00396C54"/>
    <w:rsid w:val="003A46D7"/>
    <w:rsid w:val="003E7848"/>
    <w:rsid w:val="00405D4C"/>
    <w:rsid w:val="00427DA0"/>
    <w:rsid w:val="004337DB"/>
    <w:rsid w:val="00475E57"/>
    <w:rsid w:val="004A2957"/>
    <w:rsid w:val="004A60A0"/>
    <w:rsid w:val="004D701C"/>
    <w:rsid w:val="005314DE"/>
    <w:rsid w:val="00544F82"/>
    <w:rsid w:val="00554906"/>
    <w:rsid w:val="00580ABD"/>
    <w:rsid w:val="005E0B63"/>
    <w:rsid w:val="00613551"/>
    <w:rsid w:val="006259EF"/>
    <w:rsid w:val="006331C3"/>
    <w:rsid w:val="006921B9"/>
    <w:rsid w:val="006E31F1"/>
    <w:rsid w:val="006E51F8"/>
    <w:rsid w:val="007223E8"/>
    <w:rsid w:val="00742003"/>
    <w:rsid w:val="007C3FC9"/>
    <w:rsid w:val="007C6F40"/>
    <w:rsid w:val="00837B93"/>
    <w:rsid w:val="00893F6A"/>
    <w:rsid w:val="00925FB5"/>
    <w:rsid w:val="00961DDC"/>
    <w:rsid w:val="009822CA"/>
    <w:rsid w:val="0098324A"/>
    <w:rsid w:val="009939EB"/>
    <w:rsid w:val="00A62E8D"/>
    <w:rsid w:val="00A769C0"/>
    <w:rsid w:val="00A76BFC"/>
    <w:rsid w:val="00AC5D40"/>
    <w:rsid w:val="00AD3B1D"/>
    <w:rsid w:val="00AE1721"/>
    <w:rsid w:val="00AE1D21"/>
    <w:rsid w:val="00AF4743"/>
    <w:rsid w:val="00B22F04"/>
    <w:rsid w:val="00B25082"/>
    <w:rsid w:val="00B2756F"/>
    <w:rsid w:val="00B44D05"/>
    <w:rsid w:val="00B80156"/>
    <w:rsid w:val="00BD2036"/>
    <w:rsid w:val="00BE39E3"/>
    <w:rsid w:val="00BE4869"/>
    <w:rsid w:val="00C1373C"/>
    <w:rsid w:val="00C167DD"/>
    <w:rsid w:val="00C259CD"/>
    <w:rsid w:val="00C25E4E"/>
    <w:rsid w:val="00C67239"/>
    <w:rsid w:val="00CE7BBB"/>
    <w:rsid w:val="00D12F81"/>
    <w:rsid w:val="00D32456"/>
    <w:rsid w:val="00D56B0C"/>
    <w:rsid w:val="00DB47CB"/>
    <w:rsid w:val="00DE484F"/>
    <w:rsid w:val="00E14FDA"/>
    <w:rsid w:val="00E2385F"/>
    <w:rsid w:val="00EA0A2B"/>
    <w:rsid w:val="00F551D3"/>
    <w:rsid w:val="00F8274F"/>
    <w:rsid w:val="00FE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0587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6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24A"/>
    <w:pPr>
      <w:ind w:left="720"/>
      <w:contextualSpacing/>
    </w:pPr>
  </w:style>
  <w:style w:type="table" w:styleId="TableGrid">
    <w:name w:val="Table Grid"/>
    <w:basedOn w:val="TableNormal"/>
    <w:uiPriority w:val="59"/>
    <w:rsid w:val="00AD3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AD3B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Grid1">
    <w:name w:val="Medium Grid 1"/>
    <w:basedOn w:val="TableNormal"/>
    <w:uiPriority w:val="67"/>
    <w:rsid w:val="00AD3B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1">
    <w:name w:val="Medium List 1"/>
    <w:basedOn w:val="TableNormal"/>
    <w:uiPriority w:val="65"/>
    <w:rsid w:val="002479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479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Maia</dc:creator>
  <cp:lastModifiedBy>Thiago Motta</cp:lastModifiedBy>
  <cp:revision>2</cp:revision>
  <dcterms:created xsi:type="dcterms:W3CDTF">2018-05-05T15:26:00Z</dcterms:created>
  <dcterms:modified xsi:type="dcterms:W3CDTF">2018-05-05T15:26:00Z</dcterms:modified>
</cp:coreProperties>
</file>